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50AB7">
        <w:rPr>
          <w:b/>
          <w:caps/>
          <w:sz w:val="24"/>
          <w:szCs w:val="24"/>
        </w:rPr>
        <w:t>1</w:t>
      </w:r>
      <w:r w:rsidR="00753A26">
        <w:rPr>
          <w:b/>
          <w:caps/>
          <w:sz w:val="24"/>
          <w:szCs w:val="24"/>
        </w:rPr>
        <w:t>1</w:t>
      </w:r>
      <w:r w:rsidR="00B80D7F">
        <w:rPr>
          <w:b/>
          <w:caps/>
          <w:sz w:val="24"/>
          <w:szCs w:val="24"/>
        </w:rPr>
        <w:t>/</w:t>
      </w:r>
      <w:r w:rsidR="00FF1B05">
        <w:rPr>
          <w:b/>
          <w:caps/>
          <w:sz w:val="24"/>
          <w:szCs w:val="24"/>
        </w:rPr>
        <w:t>25-</w:t>
      </w:r>
      <w:r w:rsidR="00545D1C">
        <w:rPr>
          <w:b/>
          <w:caps/>
          <w:sz w:val="24"/>
          <w:szCs w:val="24"/>
        </w:rPr>
        <w:t>1</w:t>
      </w:r>
      <w:r w:rsidR="00781A67">
        <w:rPr>
          <w:b/>
          <w:caps/>
          <w:sz w:val="24"/>
          <w:szCs w:val="24"/>
        </w:rPr>
        <w:t>6</w:t>
      </w:r>
      <w:r w:rsidR="00011397">
        <w:rPr>
          <w:b/>
          <w:caps/>
          <w:sz w:val="24"/>
          <w:szCs w:val="24"/>
        </w:rPr>
        <w:t xml:space="preserve"> </w:t>
      </w:r>
      <w:r w:rsidR="008A79AF" w:rsidRPr="00446718">
        <w:rPr>
          <w:b/>
          <w:sz w:val="24"/>
          <w:szCs w:val="24"/>
        </w:rPr>
        <w:t xml:space="preserve">от </w:t>
      </w:r>
      <w:r w:rsidR="00753A26">
        <w:rPr>
          <w:b/>
          <w:sz w:val="24"/>
          <w:szCs w:val="24"/>
        </w:rPr>
        <w:t>25 сентября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545D1C">
        <w:rPr>
          <w:b/>
          <w:sz w:val="24"/>
          <w:szCs w:val="24"/>
        </w:rPr>
        <w:t>32-07</w:t>
      </w:r>
      <w:r w:rsidR="00E52041">
        <w:rPr>
          <w:b/>
          <w:sz w:val="24"/>
          <w:szCs w:val="24"/>
        </w:rPr>
        <w:t>/24</w:t>
      </w:r>
      <w:r w:rsidR="008A79AF" w:rsidRPr="00446718">
        <w:rPr>
          <w:b/>
          <w:sz w:val="24"/>
          <w:szCs w:val="24"/>
        </w:rPr>
        <w:t xml:space="preserve"> в отношении адвоката </w:t>
      </w:r>
    </w:p>
    <w:p w:rsidR="008A79AF" w:rsidRPr="00ED7344" w:rsidRDefault="008D5A6A" w:rsidP="008A79AF">
      <w:pPr>
        <w:jc w:val="center"/>
        <w:rPr>
          <w:b/>
          <w:bCs/>
          <w:sz w:val="24"/>
          <w:szCs w:val="24"/>
        </w:rPr>
      </w:pPr>
      <w:r>
        <w:rPr>
          <w:b/>
          <w:sz w:val="24"/>
          <w:szCs w:val="24"/>
        </w:rPr>
        <w:t>П.Г.И.</w:t>
      </w:r>
    </w:p>
    <w:p w:rsidR="008A79AF" w:rsidRPr="00A568DE" w:rsidRDefault="008A79AF" w:rsidP="008A79AF">
      <w:pPr>
        <w:jc w:val="center"/>
        <w:rPr>
          <w:b/>
          <w:sz w:val="16"/>
          <w:szCs w:val="16"/>
        </w:rPr>
      </w:pPr>
    </w:p>
    <w:p w:rsidR="00857859" w:rsidRPr="00E42B00" w:rsidRDefault="00753A26" w:rsidP="00857859">
      <w:pPr>
        <w:ind w:firstLine="680"/>
        <w:jc w:val="both"/>
        <w:rPr>
          <w:sz w:val="24"/>
          <w:szCs w:val="24"/>
        </w:rPr>
      </w:pPr>
      <w:bookmarkStart w:id="0" w:name="_Hlk536610482"/>
      <w:bookmarkStart w:id="1" w:name="_Hlk536610596"/>
      <w:r w:rsidRPr="00753A26">
        <w:rPr>
          <w:sz w:val="24"/>
          <w:szCs w:val="24"/>
        </w:rPr>
        <w:t>На заседании Совета Адвокатской палаты Московской области (далее – «Совет») присутствуют члены Совета</w:t>
      </w:r>
      <w:bookmarkEnd w:id="0"/>
      <w:bookmarkEnd w:id="1"/>
      <w:r w:rsidRPr="00753A26">
        <w:rPr>
          <w:sz w:val="24"/>
          <w:szCs w:val="24"/>
        </w:rPr>
        <w:t>: Архангельский М.В., Володина С.И., Галоганов А.П., Ильичев П.А., Логинов В.В., Лукин А.В., Мещеряков М.Н., Мугалимов С.Н.,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545D1C">
        <w:rPr>
          <w:sz w:val="24"/>
          <w:szCs w:val="24"/>
        </w:rPr>
        <w:t>в отсутствие</w:t>
      </w:r>
      <w:r w:rsidR="00ED7344">
        <w:rPr>
          <w:sz w:val="24"/>
          <w:szCs w:val="24"/>
        </w:rPr>
        <w:t xml:space="preserve"> </w:t>
      </w:r>
      <w:r w:rsidR="0049437E">
        <w:rPr>
          <w:sz w:val="24"/>
          <w:szCs w:val="24"/>
        </w:rPr>
        <w:t>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545D1C">
        <w:rPr>
          <w:sz w:val="24"/>
          <w:szCs w:val="24"/>
        </w:rPr>
        <w:t>32-07</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545D1C" w:rsidRDefault="00246A9A" w:rsidP="00246A9A">
      <w:pPr>
        <w:pStyle w:val="a8"/>
        <w:spacing w:after="0"/>
        <w:ind w:left="0"/>
        <w:jc w:val="both"/>
        <w:rPr>
          <w:rFonts w:eastAsia="Calibri"/>
          <w:sz w:val="24"/>
          <w:szCs w:val="24"/>
          <w:lang w:eastAsia="ar-SA"/>
        </w:rPr>
      </w:pPr>
      <w:r>
        <w:rPr>
          <w:sz w:val="24"/>
          <w:szCs w:val="24"/>
        </w:rPr>
        <w:t xml:space="preserve">             </w:t>
      </w:r>
      <w:r w:rsidR="00545D1C" w:rsidRPr="00545D1C">
        <w:rPr>
          <w:rFonts w:eastAsia="Calibri"/>
          <w:sz w:val="24"/>
          <w:szCs w:val="24"/>
          <w:lang w:eastAsia="ar-SA"/>
        </w:rPr>
        <w:t xml:space="preserve">08.07.2024 г. в Адвокатскую палату Московской области поступило представление первого вице-президента АПМО Толчеева М.Н. в отношении адвоката </w:t>
      </w:r>
      <w:r w:rsidR="008D5A6A">
        <w:rPr>
          <w:rFonts w:eastAsia="Calibri"/>
          <w:sz w:val="24"/>
          <w:szCs w:val="24"/>
          <w:lang w:eastAsia="ar-SA"/>
        </w:rPr>
        <w:t>П.Г.И.</w:t>
      </w:r>
      <w:r w:rsidR="00545D1C" w:rsidRPr="00545D1C">
        <w:rPr>
          <w:rFonts w:eastAsia="Calibri"/>
          <w:sz w:val="24"/>
          <w:szCs w:val="24"/>
          <w:lang w:eastAsia="ar-SA"/>
        </w:rPr>
        <w:t xml:space="preserve">, имеющего регистрационный номер </w:t>
      </w:r>
      <w:r w:rsidR="008D5A6A">
        <w:rPr>
          <w:rFonts w:eastAsia="Calibri"/>
          <w:sz w:val="24"/>
          <w:szCs w:val="24"/>
          <w:lang w:eastAsia="ar-SA"/>
        </w:rPr>
        <w:t>…..</w:t>
      </w:r>
      <w:r w:rsidR="00545D1C" w:rsidRPr="00545D1C">
        <w:rPr>
          <w:rFonts w:eastAsia="Calibri"/>
          <w:sz w:val="24"/>
          <w:szCs w:val="24"/>
          <w:lang w:eastAsia="ar-SA"/>
        </w:rPr>
        <w:t xml:space="preserve"> в реестре адвокатов Московской области, форма адвокатского образования – </w:t>
      </w:r>
      <w:r w:rsidR="008D5A6A">
        <w:rPr>
          <w:rFonts w:eastAsia="Calibri"/>
          <w:sz w:val="24"/>
          <w:szCs w:val="24"/>
          <w:lang w:eastAsia="ar-SA"/>
        </w:rPr>
        <w:t>…..</w:t>
      </w:r>
    </w:p>
    <w:p w:rsidR="00B80D7F" w:rsidRPr="00545D1C" w:rsidRDefault="002C28D7" w:rsidP="00545D1C">
      <w:pPr>
        <w:pStyle w:val="afc"/>
        <w:jc w:val="both"/>
        <w:rPr>
          <w:rFonts w:ascii="Times New Roman" w:hAnsi="Times New Roman"/>
          <w:sz w:val="24"/>
          <w:szCs w:val="24"/>
          <w:lang w:eastAsia="ar-SA"/>
        </w:rPr>
      </w:pPr>
      <w:r w:rsidRPr="00545D1C">
        <w:rPr>
          <w:rFonts w:ascii="Times New Roman" w:hAnsi="Times New Roman"/>
          <w:sz w:val="24"/>
          <w:szCs w:val="24"/>
          <w:lang w:eastAsia="ar-SA"/>
        </w:rPr>
        <w:t xml:space="preserve">            </w:t>
      </w:r>
      <w:r w:rsidR="00545D1C" w:rsidRPr="00545D1C">
        <w:rPr>
          <w:rFonts w:ascii="Times New Roman" w:hAnsi="Times New Roman"/>
          <w:sz w:val="24"/>
          <w:szCs w:val="24"/>
          <w:lang w:eastAsia="ar-SA"/>
        </w:rPr>
        <w:t xml:space="preserve">В представлении сообщается, что адвокат допустил отказ от защиты по уголовному делу по обвинению </w:t>
      </w:r>
      <w:bookmarkStart w:id="2" w:name="_Hlk174358261"/>
      <w:r w:rsidR="00545D1C" w:rsidRPr="00545D1C">
        <w:rPr>
          <w:rFonts w:ascii="Times New Roman" w:hAnsi="Times New Roman"/>
          <w:sz w:val="24"/>
          <w:szCs w:val="24"/>
          <w:lang w:eastAsia="ar-SA"/>
        </w:rPr>
        <w:t>Г</w:t>
      </w:r>
      <w:r w:rsidR="008D5A6A">
        <w:rPr>
          <w:rFonts w:ascii="Times New Roman" w:hAnsi="Times New Roman"/>
          <w:sz w:val="24"/>
          <w:szCs w:val="24"/>
          <w:lang w:eastAsia="ar-SA"/>
        </w:rPr>
        <w:t>.</w:t>
      </w:r>
      <w:r w:rsidR="00545D1C" w:rsidRPr="00545D1C">
        <w:rPr>
          <w:rFonts w:ascii="Times New Roman" w:hAnsi="Times New Roman"/>
          <w:sz w:val="24"/>
          <w:szCs w:val="24"/>
          <w:lang w:eastAsia="ar-SA"/>
        </w:rPr>
        <w:t xml:space="preserve">Д.Г. </w:t>
      </w:r>
      <w:bookmarkEnd w:id="2"/>
      <w:r w:rsidR="00545D1C" w:rsidRPr="00545D1C">
        <w:rPr>
          <w:rFonts w:ascii="Times New Roman" w:hAnsi="Times New Roman"/>
          <w:sz w:val="24"/>
          <w:szCs w:val="24"/>
          <w:lang w:eastAsia="ar-SA"/>
        </w:rPr>
        <w:t>в ГСУ ГУ МВД России по М</w:t>
      </w:r>
      <w:r w:rsidR="008D5A6A">
        <w:rPr>
          <w:rFonts w:ascii="Times New Roman" w:hAnsi="Times New Roman"/>
          <w:sz w:val="24"/>
          <w:szCs w:val="24"/>
          <w:lang w:eastAsia="ar-SA"/>
        </w:rPr>
        <w:t>.</w:t>
      </w:r>
      <w:r w:rsidR="00545D1C" w:rsidRPr="00545D1C">
        <w:rPr>
          <w:rFonts w:ascii="Times New Roman" w:hAnsi="Times New Roman"/>
          <w:sz w:val="24"/>
          <w:szCs w:val="24"/>
          <w:lang w:eastAsia="ar-SA"/>
        </w:rPr>
        <w:t xml:space="preserve"> области.</w:t>
      </w:r>
      <w:r w:rsidR="00545D1C" w:rsidRPr="00545D1C">
        <w:rPr>
          <w:rFonts w:ascii="Times New Roman" w:hAnsi="Times New Roman"/>
          <w:sz w:val="24"/>
          <w:szCs w:val="24"/>
          <w:lang w:eastAsia="ar-SA"/>
        </w:rPr>
        <w:br/>
        <w:t>В частности, адвокат в рамках поручения на защиту в порядке ст. 51 УПК РФ не явился для производства следственных и процессуальных действий, сославшись на согласие на его замену</w:t>
      </w:r>
      <w:r w:rsidR="004E27D8" w:rsidRPr="00545D1C">
        <w:rPr>
          <w:rFonts w:ascii="Times New Roman" w:hAnsi="Times New Roman"/>
          <w:sz w:val="24"/>
          <w:szCs w:val="24"/>
          <w:lang w:eastAsia="ar-SA"/>
        </w:rPr>
        <w:t>.</w:t>
      </w:r>
    </w:p>
    <w:p w:rsidR="00425ABE" w:rsidRPr="00446718" w:rsidRDefault="002C28D7" w:rsidP="00612CCE">
      <w:pPr>
        <w:spacing w:line="274" w:lineRule="exact"/>
        <w:ind w:left="20" w:right="20"/>
        <w:jc w:val="both"/>
        <w:rPr>
          <w:sz w:val="24"/>
          <w:szCs w:val="24"/>
        </w:rPr>
      </w:pPr>
      <w:r w:rsidRPr="00545D1C">
        <w:rPr>
          <w:rFonts w:eastAsia="Calibri"/>
          <w:sz w:val="24"/>
          <w:szCs w:val="24"/>
          <w:lang w:eastAsia="ar-SA"/>
        </w:rPr>
        <w:t xml:space="preserve">            </w:t>
      </w:r>
      <w:r w:rsidR="00545D1C">
        <w:rPr>
          <w:rFonts w:eastAsia="Calibri"/>
          <w:sz w:val="24"/>
          <w:szCs w:val="24"/>
          <w:lang w:eastAsia="ar-SA"/>
        </w:rPr>
        <w:t>08.07</w:t>
      </w:r>
      <w:r w:rsidR="00355CA0" w:rsidRPr="00545D1C">
        <w:rPr>
          <w:rFonts w:eastAsia="Calibri"/>
          <w:sz w:val="24"/>
          <w:szCs w:val="24"/>
          <w:lang w:eastAsia="ar-SA"/>
        </w:rPr>
        <w:t>.2024</w:t>
      </w:r>
      <w:r w:rsidR="00B80D7F" w:rsidRPr="00545D1C">
        <w:rPr>
          <w:rFonts w:eastAsia="Calibri"/>
          <w:sz w:val="24"/>
          <w:szCs w:val="24"/>
          <w:lang w:eastAsia="ar-SA"/>
        </w:rPr>
        <w:t>г. Распоряжением Президента Адвокатской палаты</w:t>
      </w:r>
      <w:r w:rsidR="00B80D7F" w:rsidRPr="00A85A87">
        <w:rPr>
          <w:sz w:val="24"/>
          <w:szCs w:val="24"/>
        </w:rPr>
        <w:t xml:space="preserve">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850AB7" w:rsidRDefault="00DB79C1" w:rsidP="00850AB7">
      <w:pPr>
        <w:jc w:val="both"/>
        <w:rPr>
          <w:sz w:val="24"/>
          <w:szCs w:val="24"/>
        </w:rPr>
      </w:pPr>
      <w:r>
        <w:rPr>
          <w:sz w:val="24"/>
          <w:szCs w:val="24"/>
        </w:rPr>
        <w:t xml:space="preserve">            </w:t>
      </w:r>
      <w:r w:rsidR="00F001AD">
        <w:rPr>
          <w:sz w:val="24"/>
          <w:szCs w:val="24"/>
        </w:rPr>
        <w:t>09.07</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F001AD">
        <w:rPr>
          <w:sz w:val="24"/>
          <w:szCs w:val="24"/>
        </w:rPr>
        <w:t>2945</w:t>
      </w:r>
      <w:r w:rsidR="00355CA0">
        <w:rPr>
          <w:sz w:val="24"/>
          <w:szCs w:val="24"/>
        </w:rPr>
        <w:t xml:space="preserve"> </w:t>
      </w:r>
      <w:r w:rsidR="00355CA0" w:rsidRPr="00A85A87">
        <w:rPr>
          <w:sz w:val="24"/>
          <w:szCs w:val="24"/>
        </w:rPr>
        <w:t xml:space="preserve">о представлении объяснений по доводам </w:t>
      </w:r>
      <w:r w:rsidR="00BA1CC8">
        <w:rPr>
          <w:sz w:val="24"/>
          <w:szCs w:val="24"/>
        </w:rPr>
        <w:t>представления</w:t>
      </w:r>
      <w:r w:rsidR="00355CA0" w:rsidRPr="00A85A87">
        <w:rPr>
          <w:sz w:val="24"/>
          <w:szCs w:val="24"/>
        </w:rPr>
        <w:t xml:space="preserve">, </w:t>
      </w:r>
      <w:r w:rsidR="00355CA0" w:rsidRPr="00FC0ADD">
        <w:rPr>
          <w:sz w:val="24"/>
          <w:szCs w:val="24"/>
        </w:rPr>
        <w:t xml:space="preserve">в ответ на который адвокатом </w:t>
      </w:r>
      <w:r w:rsidR="00355CA0">
        <w:rPr>
          <w:sz w:val="24"/>
          <w:szCs w:val="24"/>
        </w:rPr>
        <w:t xml:space="preserve">представлены </w:t>
      </w:r>
      <w:r w:rsidR="00355CA0" w:rsidRPr="00FF2C03">
        <w:rPr>
          <w:sz w:val="24"/>
          <w:szCs w:val="24"/>
        </w:rPr>
        <w:t>объяснения</w:t>
      </w:r>
      <w:r w:rsidR="00355CA0">
        <w:rPr>
          <w:sz w:val="24"/>
          <w:szCs w:val="24"/>
        </w:rPr>
        <w:t xml:space="preserve">, в которых он возражает против доводов </w:t>
      </w:r>
      <w:r w:rsidR="00BA1CC8">
        <w:rPr>
          <w:sz w:val="24"/>
          <w:szCs w:val="24"/>
        </w:rPr>
        <w:t>представления</w:t>
      </w:r>
      <w:r w:rsidR="00F31D9C">
        <w:rPr>
          <w:sz w:val="24"/>
          <w:szCs w:val="24"/>
        </w:rPr>
        <w:t>.</w:t>
      </w:r>
    </w:p>
    <w:p w:rsidR="00AC56EF" w:rsidRDefault="00545D1C" w:rsidP="00AC56EF">
      <w:pPr>
        <w:ind w:firstLine="708"/>
        <w:jc w:val="both"/>
        <w:rPr>
          <w:sz w:val="24"/>
          <w:szCs w:val="24"/>
        </w:rPr>
      </w:pPr>
      <w:r>
        <w:rPr>
          <w:sz w:val="24"/>
          <w:szCs w:val="24"/>
        </w:rPr>
        <w:t>30</w:t>
      </w:r>
      <w:r w:rsidR="00850AB7">
        <w:rPr>
          <w:sz w:val="24"/>
          <w:szCs w:val="24"/>
        </w:rPr>
        <w:t>.0</w:t>
      </w:r>
      <w:r w:rsidR="009D35FE">
        <w:rPr>
          <w:sz w:val="24"/>
          <w:szCs w:val="24"/>
        </w:rPr>
        <w:t>7</w:t>
      </w:r>
      <w:r w:rsidR="00C57A32">
        <w:rPr>
          <w:sz w:val="24"/>
          <w:szCs w:val="24"/>
        </w:rPr>
        <w:t>.2024</w:t>
      </w:r>
      <w:r w:rsidR="00425ABE" w:rsidRPr="00446718">
        <w:rPr>
          <w:sz w:val="24"/>
          <w:szCs w:val="24"/>
        </w:rPr>
        <w:t>г.</w:t>
      </w:r>
      <w:r w:rsidR="00494F31">
        <w:rPr>
          <w:sz w:val="24"/>
          <w:szCs w:val="24"/>
        </w:rPr>
        <w:t xml:space="preserve"> адвокат в заседание квалификационной комиссии </w:t>
      </w:r>
      <w:r w:rsidR="00850AB7">
        <w:rPr>
          <w:sz w:val="24"/>
          <w:szCs w:val="24"/>
        </w:rPr>
        <w:t>не явился, уведомлен</w:t>
      </w:r>
      <w:r w:rsidR="00FD3496">
        <w:rPr>
          <w:sz w:val="24"/>
          <w:szCs w:val="24"/>
        </w:rPr>
        <w:t>.</w:t>
      </w:r>
    </w:p>
    <w:p w:rsidR="00043074" w:rsidRPr="00FE3319" w:rsidRDefault="00545D1C" w:rsidP="00545D1C">
      <w:pPr>
        <w:ind w:firstLine="708"/>
        <w:jc w:val="both"/>
        <w:rPr>
          <w:sz w:val="24"/>
          <w:szCs w:val="24"/>
        </w:rPr>
      </w:pPr>
      <w:r>
        <w:rPr>
          <w:sz w:val="24"/>
          <w:szCs w:val="24"/>
        </w:rPr>
        <w:t>30</w:t>
      </w:r>
      <w:r w:rsidR="00850AB7">
        <w:rPr>
          <w:sz w:val="24"/>
          <w:szCs w:val="24"/>
        </w:rPr>
        <w:t>.0</w:t>
      </w:r>
      <w:r w:rsidR="009D35FE">
        <w:rPr>
          <w:sz w:val="24"/>
          <w:szCs w:val="24"/>
        </w:rPr>
        <w:t>7</w:t>
      </w:r>
      <w:r w:rsidR="00C57A32">
        <w:rPr>
          <w:sz w:val="24"/>
          <w:szCs w:val="24"/>
        </w:rPr>
        <w:t>.2024</w:t>
      </w:r>
      <w:r w:rsidR="00425ABE" w:rsidRPr="007E56CB">
        <w:rPr>
          <w:sz w:val="24"/>
          <w:szCs w:val="24"/>
        </w:rPr>
        <w:t xml:space="preserve">г. квалификационная комиссия дала заключение </w:t>
      </w:r>
      <w:bookmarkStart w:id="3" w:name="_Hlk59626894"/>
      <w:r w:rsidRPr="00545D1C">
        <w:rPr>
          <w:sz w:val="24"/>
          <w:szCs w:val="24"/>
        </w:rPr>
        <w:t xml:space="preserve">о наличии в действиях (бездействии) адвоката </w:t>
      </w:r>
      <w:r w:rsidR="008D5A6A">
        <w:rPr>
          <w:sz w:val="24"/>
          <w:szCs w:val="24"/>
        </w:rPr>
        <w:t>П.Г.И.</w:t>
      </w:r>
      <w:r w:rsidRPr="00545D1C">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w:t>
      </w:r>
      <w:r>
        <w:rPr>
          <w:sz w:val="24"/>
          <w:szCs w:val="24"/>
        </w:rPr>
        <w:t>п.</w:t>
      </w:r>
      <w:r w:rsidRPr="00545D1C">
        <w:rPr>
          <w:sz w:val="24"/>
          <w:szCs w:val="24"/>
        </w:rPr>
        <w:t>6 п. 4 ст. 6, п.п. 1 п. 1 ст. 7</w:t>
      </w:r>
      <w:r>
        <w:rPr>
          <w:sz w:val="24"/>
          <w:szCs w:val="24"/>
        </w:rPr>
        <w:t xml:space="preserve"> </w:t>
      </w:r>
      <w:r w:rsidRPr="00545D1C">
        <w:rPr>
          <w:sz w:val="24"/>
          <w:szCs w:val="24"/>
        </w:rPr>
        <w:t>ФЗ «Об адвокатской деятельности и адвокатуре в РФ», п. 1 ст. 8, п. 2 ст.13 Кодекса профессиональной этики адвоката,</w:t>
      </w:r>
      <w:r>
        <w:rPr>
          <w:sz w:val="24"/>
          <w:szCs w:val="24"/>
        </w:rPr>
        <w:t xml:space="preserve"> которые выразились в том, что </w:t>
      </w:r>
      <w:r w:rsidRPr="00545D1C">
        <w:rPr>
          <w:sz w:val="24"/>
          <w:szCs w:val="24"/>
        </w:rPr>
        <w:t>адвокат П</w:t>
      </w:r>
      <w:r w:rsidR="008D5A6A">
        <w:rPr>
          <w:sz w:val="24"/>
          <w:szCs w:val="24"/>
        </w:rPr>
        <w:t>.</w:t>
      </w:r>
      <w:r w:rsidRPr="00545D1C">
        <w:rPr>
          <w:sz w:val="24"/>
          <w:szCs w:val="24"/>
        </w:rPr>
        <w:t>Г.И., осуществляющий защиту Г</w:t>
      </w:r>
      <w:r w:rsidR="008D5A6A">
        <w:rPr>
          <w:sz w:val="24"/>
          <w:szCs w:val="24"/>
        </w:rPr>
        <w:t>.</w:t>
      </w:r>
      <w:r w:rsidRPr="00545D1C">
        <w:rPr>
          <w:sz w:val="24"/>
          <w:szCs w:val="24"/>
        </w:rPr>
        <w:t>Д.Г. в порядке ст. 51 УПК РФ, 05.07.2024 г. не явился для проведения следственных действий по уголовному делу в отношении Г</w:t>
      </w:r>
      <w:r w:rsidR="008D5A6A">
        <w:rPr>
          <w:sz w:val="24"/>
          <w:szCs w:val="24"/>
        </w:rPr>
        <w:t>.</w:t>
      </w:r>
      <w:r w:rsidRPr="00545D1C">
        <w:rPr>
          <w:sz w:val="24"/>
          <w:szCs w:val="24"/>
        </w:rPr>
        <w:t>Д.Г. и не возражал против привлечения органом следствия иного защитника в порядке ст. 51 УПК РФ, чем фактически отказался от принятой на себя защиты</w:t>
      </w:r>
      <w:r w:rsidR="007E56CB" w:rsidRPr="00FE3319">
        <w:rPr>
          <w:sz w:val="24"/>
          <w:szCs w:val="24"/>
        </w:rPr>
        <w:t>.</w:t>
      </w:r>
      <w:bookmarkEnd w:id="3"/>
    </w:p>
    <w:p w:rsidR="00043074" w:rsidRPr="00043074" w:rsidRDefault="00043074" w:rsidP="00043074">
      <w:pPr>
        <w:autoSpaceDE w:val="0"/>
        <w:autoSpaceDN w:val="0"/>
        <w:adjustRightInd w:val="0"/>
        <w:ind w:firstLine="708"/>
        <w:jc w:val="both"/>
        <w:rPr>
          <w:sz w:val="24"/>
          <w:szCs w:val="24"/>
        </w:rPr>
      </w:pPr>
    </w:p>
    <w:p w:rsidR="005A2320" w:rsidRDefault="00545D1C" w:rsidP="00FE3319">
      <w:pPr>
        <w:ind w:firstLine="708"/>
        <w:jc w:val="both"/>
        <w:rPr>
          <w:sz w:val="24"/>
          <w:szCs w:val="24"/>
        </w:rPr>
      </w:pPr>
      <w:r>
        <w:rPr>
          <w:sz w:val="24"/>
          <w:szCs w:val="24"/>
        </w:rPr>
        <w:t>17.09.2024г. о</w:t>
      </w:r>
      <w:r w:rsidR="009D35FE">
        <w:rPr>
          <w:sz w:val="24"/>
          <w:szCs w:val="24"/>
        </w:rPr>
        <w:t xml:space="preserve">т адвоката </w:t>
      </w:r>
      <w:r>
        <w:rPr>
          <w:sz w:val="24"/>
          <w:szCs w:val="24"/>
        </w:rPr>
        <w:t>поступили возражения на заключение</w:t>
      </w:r>
      <w:r w:rsidR="009D35FE">
        <w:rPr>
          <w:sz w:val="24"/>
          <w:szCs w:val="24"/>
        </w:rPr>
        <w:t xml:space="preserve"> квалификационной комиссии</w:t>
      </w:r>
      <w:r w:rsidR="00996726">
        <w:rPr>
          <w:sz w:val="24"/>
          <w:szCs w:val="24"/>
        </w:rPr>
        <w:t xml:space="preserve">. </w:t>
      </w:r>
    </w:p>
    <w:p w:rsidR="00753A26" w:rsidRDefault="00753A26" w:rsidP="009D35FE">
      <w:pPr>
        <w:jc w:val="both"/>
        <w:rPr>
          <w:sz w:val="24"/>
          <w:szCs w:val="24"/>
          <w:lang w:eastAsia="en-US"/>
        </w:rPr>
      </w:pPr>
    </w:p>
    <w:p w:rsidR="00753A26" w:rsidRDefault="00753A26" w:rsidP="00753A26">
      <w:pPr>
        <w:jc w:val="both"/>
        <w:rPr>
          <w:sz w:val="24"/>
          <w:szCs w:val="24"/>
          <w:lang w:eastAsia="en-US"/>
        </w:rPr>
      </w:pPr>
      <w:r>
        <w:rPr>
          <w:sz w:val="24"/>
          <w:szCs w:val="24"/>
        </w:rPr>
        <w:t xml:space="preserve">            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545D1C">
        <w:rPr>
          <w:sz w:val="24"/>
          <w:szCs w:val="24"/>
          <w:lang w:eastAsia="en-US"/>
        </w:rPr>
        <w:t xml:space="preserve">не </w:t>
      </w:r>
      <w:r>
        <w:rPr>
          <w:sz w:val="24"/>
          <w:szCs w:val="24"/>
          <w:lang w:eastAsia="en-US"/>
        </w:rPr>
        <w:t xml:space="preserve">явился, </w:t>
      </w:r>
      <w:r w:rsidR="00545D1C">
        <w:rPr>
          <w:sz w:val="24"/>
          <w:szCs w:val="24"/>
          <w:lang w:eastAsia="en-US"/>
        </w:rPr>
        <w:t>уведомлен</w:t>
      </w:r>
      <w:r>
        <w:rPr>
          <w:sz w:val="24"/>
          <w:szCs w:val="24"/>
          <w:lang w:eastAsia="en-US"/>
        </w:rPr>
        <w:t xml:space="preserve">. </w:t>
      </w:r>
    </w:p>
    <w:p w:rsidR="00753A26" w:rsidRDefault="00753A26" w:rsidP="00753A26">
      <w:pPr>
        <w:ind w:firstLine="708"/>
        <w:jc w:val="both"/>
        <w:rPr>
          <w:sz w:val="24"/>
          <w:szCs w:val="24"/>
          <w:lang w:eastAsia="en-US"/>
        </w:rPr>
      </w:pPr>
    </w:p>
    <w:p w:rsidR="00753A26" w:rsidRDefault="00753A26" w:rsidP="00753A26">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753A26" w:rsidRDefault="00F80126" w:rsidP="00753A26">
      <w:pPr>
        <w:ind w:firstLine="708"/>
        <w:jc w:val="both"/>
        <w:rPr>
          <w:sz w:val="24"/>
          <w:szCs w:val="24"/>
          <w:lang w:eastAsia="en-US"/>
        </w:rPr>
      </w:pPr>
      <w:r>
        <w:rPr>
          <w:sz w:val="24"/>
          <w:szCs w:val="24"/>
          <w:lang w:eastAsia="en-US"/>
        </w:rPr>
        <w:t xml:space="preserve">Квалификационной комиссией установлено, что адвокатом, принявшим поручение на защиту в уголовном судопроизводстве по назначению органа предварительного расследования, было выражено согласие на </w:t>
      </w:r>
      <w:r w:rsidRPr="00C60373">
        <w:rPr>
          <w:sz w:val="24"/>
          <w:szCs w:val="24"/>
          <w:lang w:eastAsia="en-US"/>
        </w:rPr>
        <w:t xml:space="preserve">замену другим защитником по </w:t>
      </w:r>
      <w:r w:rsidR="00C60373">
        <w:rPr>
          <w:sz w:val="24"/>
          <w:szCs w:val="24"/>
          <w:lang w:eastAsia="en-US"/>
        </w:rPr>
        <w:t>назначению</w:t>
      </w:r>
      <w:r>
        <w:rPr>
          <w:sz w:val="24"/>
          <w:szCs w:val="24"/>
          <w:lang w:eastAsia="en-US"/>
        </w:rPr>
        <w:t xml:space="preserve"> при невозможности </w:t>
      </w:r>
      <w:r>
        <w:rPr>
          <w:sz w:val="24"/>
          <w:szCs w:val="24"/>
          <w:lang w:eastAsia="en-US"/>
        </w:rPr>
        <w:lastRenderedPageBreak/>
        <w:t>участия в следственных действиях, что противоречит принципу непрерывности защиты и недопустимости отказа от принятого поручения на защиту в уголовном судопроизводстве.</w:t>
      </w:r>
    </w:p>
    <w:p w:rsidR="00F80126" w:rsidRDefault="00F80126" w:rsidP="00753A26">
      <w:pPr>
        <w:ind w:firstLine="708"/>
        <w:jc w:val="both"/>
        <w:rPr>
          <w:sz w:val="24"/>
          <w:szCs w:val="24"/>
          <w:lang w:eastAsia="en-US"/>
        </w:rPr>
      </w:pPr>
      <w:r>
        <w:rPr>
          <w:sz w:val="24"/>
          <w:szCs w:val="24"/>
          <w:lang w:eastAsia="en-US"/>
        </w:rPr>
        <w:t>Совет не принимает возражений адвоката относительно ненадлежащего подтверждения, что общение адвоката происходило со следователем по уголовному делу, поскольку адвокатом не оспаривается существо точки зрения на возможность произвольной замены одного защитника по назначению другим. Адвокату следовало в установленном порядке ходатайствовать об отложении следственных действий, в которых он не может участвовать при наличии уважительных причин.</w:t>
      </w:r>
    </w:p>
    <w:p w:rsidR="00F80126" w:rsidRPr="00446718" w:rsidRDefault="00F80126" w:rsidP="00753A26">
      <w:pPr>
        <w:ind w:firstLine="708"/>
        <w:jc w:val="both"/>
        <w:rPr>
          <w:sz w:val="24"/>
          <w:szCs w:val="24"/>
          <w:lang w:eastAsia="en-US"/>
        </w:rPr>
      </w:pPr>
    </w:p>
    <w:p w:rsidR="00753A26" w:rsidRDefault="00753A26" w:rsidP="00753A26">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753A26" w:rsidRDefault="00753A26" w:rsidP="00753A26">
      <w:pPr>
        <w:ind w:firstLine="708"/>
        <w:jc w:val="both"/>
        <w:rPr>
          <w:sz w:val="24"/>
          <w:szCs w:val="24"/>
          <w:lang w:eastAsia="en-US"/>
        </w:rPr>
      </w:pPr>
    </w:p>
    <w:p w:rsidR="00753A26" w:rsidRPr="00446718" w:rsidRDefault="00753A26" w:rsidP="00753A26">
      <w:pPr>
        <w:ind w:firstLine="708"/>
        <w:jc w:val="both"/>
        <w:rPr>
          <w:sz w:val="24"/>
          <w:szCs w:val="24"/>
          <w:lang w:eastAsia="en-US"/>
        </w:rPr>
      </w:pPr>
    </w:p>
    <w:p w:rsidR="00753A26" w:rsidRPr="00446718" w:rsidRDefault="00753A26" w:rsidP="00753A26">
      <w:pPr>
        <w:ind w:firstLine="708"/>
        <w:jc w:val="center"/>
        <w:rPr>
          <w:b/>
          <w:bCs/>
          <w:sz w:val="24"/>
          <w:szCs w:val="24"/>
          <w:lang w:eastAsia="en-US"/>
        </w:rPr>
      </w:pPr>
      <w:r w:rsidRPr="00446718">
        <w:rPr>
          <w:b/>
          <w:bCs/>
          <w:sz w:val="24"/>
          <w:szCs w:val="24"/>
          <w:lang w:eastAsia="en-US"/>
        </w:rPr>
        <w:t>РЕШИЛ:</w:t>
      </w:r>
    </w:p>
    <w:p w:rsidR="00753A26" w:rsidRDefault="00753A26" w:rsidP="00753A26">
      <w:pPr>
        <w:jc w:val="both"/>
        <w:rPr>
          <w:sz w:val="24"/>
          <w:szCs w:val="24"/>
          <w:lang w:eastAsia="en-US"/>
        </w:rPr>
      </w:pPr>
    </w:p>
    <w:p w:rsidR="00753A26" w:rsidRPr="00753A26" w:rsidRDefault="00753A26" w:rsidP="00753A26">
      <w:pPr>
        <w:pStyle w:val="af4"/>
        <w:numPr>
          <w:ilvl w:val="0"/>
          <w:numId w:val="44"/>
        </w:numPr>
        <w:jc w:val="both"/>
        <w:rPr>
          <w:sz w:val="24"/>
          <w:szCs w:val="24"/>
        </w:rPr>
      </w:pPr>
      <w:r w:rsidRPr="00750B9A">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545D1C" w:rsidRPr="00545D1C">
        <w:rPr>
          <w:sz w:val="24"/>
          <w:szCs w:val="24"/>
        </w:rPr>
        <w:t>п.</w:t>
      </w:r>
      <w:r w:rsidR="00545D1C">
        <w:rPr>
          <w:sz w:val="24"/>
          <w:szCs w:val="24"/>
        </w:rPr>
        <w:t>п.</w:t>
      </w:r>
      <w:r w:rsidR="00545D1C" w:rsidRPr="00545D1C">
        <w:rPr>
          <w:sz w:val="24"/>
          <w:szCs w:val="24"/>
        </w:rPr>
        <w:t>6 п. 4 ст. 6, п.п. 1 п. 1 ст. 7</w:t>
      </w:r>
      <w:r w:rsidR="00545D1C">
        <w:rPr>
          <w:sz w:val="24"/>
          <w:szCs w:val="24"/>
        </w:rPr>
        <w:t xml:space="preserve"> </w:t>
      </w:r>
      <w:r w:rsidR="00545D1C" w:rsidRPr="00545D1C">
        <w:rPr>
          <w:sz w:val="24"/>
          <w:szCs w:val="24"/>
        </w:rPr>
        <w:t>ФЗ «Об адвокатской деятельности и адвокатуре в РФ», п. 1 ст. 8, п. 2 ст.13 Кодекса профессиональной этики адвоката,</w:t>
      </w:r>
      <w:r w:rsidR="00545D1C">
        <w:rPr>
          <w:sz w:val="24"/>
          <w:szCs w:val="24"/>
        </w:rPr>
        <w:t xml:space="preserve"> которые выразились в том, что </w:t>
      </w:r>
      <w:r w:rsidR="00545D1C" w:rsidRPr="00545D1C">
        <w:rPr>
          <w:sz w:val="24"/>
          <w:szCs w:val="24"/>
        </w:rPr>
        <w:t>адвокат П</w:t>
      </w:r>
      <w:r w:rsidR="008D5A6A">
        <w:rPr>
          <w:sz w:val="24"/>
          <w:szCs w:val="24"/>
        </w:rPr>
        <w:t>.</w:t>
      </w:r>
      <w:r w:rsidR="00545D1C" w:rsidRPr="00545D1C">
        <w:rPr>
          <w:sz w:val="24"/>
          <w:szCs w:val="24"/>
        </w:rPr>
        <w:t>Г.И., осуществляющий защиту Г</w:t>
      </w:r>
      <w:r w:rsidR="008D5A6A">
        <w:rPr>
          <w:sz w:val="24"/>
          <w:szCs w:val="24"/>
        </w:rPr>
        <w:t>.</w:t>
      </w:r>
      <w:r w:rsidR="00545D1C" w:rsidRPr="00545D1C">
        <w:rPr>
          <w:sz w:val="24"/>
          <w:szCs w:val="24"/>
        </w:rPr>
        <w:t>Д.Г. в порядке ст. 51 УПК РФ, 05.07.2024 г. не явился для проведения следственных действий по уголовному делу в отношении Г</w:t>
      </w:r>
      <w:r w:rsidR="008D5A6A">
        <w:rPr>
          <w:sz w:val="24"/>
          <w:szCs w:val="24"/>
        </w:rPr>
        <w:t>.</w:t>
      </w:r>
      <w:r w:rsidR="00545D1C" w:rsidRPr="00545D1C">
        <w:rPr>
          <w:sz w:val="24"/>
          <w:szCs w:val="24"/>
        </w:rPr>
        <w:t>Д.Г. и не возражал против привлечения органом следствия иного защитника в порядке ст. 51 УПК РФ, чем фактически отказался от принятой на себя защиты</w:t>
      </w:r>
      <w:r w:rsidRPr="00750B9A">
        <w:rPr>
          <w:rFonts w:eastAsia="Calibri"/>
          <w:sz w:val="24"/>
          <w:szCs w:val="24"/>
        </w:rPr>
        <w:t>.</w:t>
      </w:r>
    </w:p>
    <w:p w:rsidR="00043074" w:rsidRPr="00753A26" w:rsidRDefault="00753A26" w:rsidP="00753A26">
      <w:pPr>
        <w:pStyle w:val="af4"/>
        <w:numPr>
          <w:ilvl w:val="0"/>
          <w:numId w:val="44"/>
        </w:numPr>
        <w:jc w:val="both"/>
        <w:rPr>
          <w:sz w:val="24"/>
          <w:szCs w:val="24"/>
        </w:rPr>
      </w:pPr>
      <w:r w:rsidRPr="00753A26">
        <w:rPr>
          <w:sz w:val="24"/>
          <w:szCs w:val="24"/>
        </w:rPr>
        <w:t xml:space="preserve">Вследствие допущенных нарушений применить меру дисциплинарной ответственности в виде </w:t>
      </w:r>
      <w:r w:rsidR="00781A67">
        <w:rPr>
          <w:sz w:val="24"/>
          <w:szCs w:val="24"/>
        </w:rPr>
        <w:t>замечания</w:t>
      </w:r>
      <w:r w:rsidRPr="00753A26">
        <w:rPr>
          <w:sz w:val="24"/>
          <w:szCs w:val="24"/>
        </w:rPr>
        <w:t xml:space="preserve"> в отношении адвоката </w:t>
      </w:r>
      <w:r w:rsidR="008D5A6A">
        <w:rPr>
          <w:rFonts w:eastAsia="Calibri"/>
          <w:sz w:val="24"/>
          <w:szCs w:val="24"/>
          <w:lang w:eastAsia="ar-SA"/>
        </w:rPr>
        <w:t>П.Г.И.</w:t>
      </w:r>
      <w:r w:rsidR="00545D1C" w:rsidRPr="00545D1C">
        <w:rPr>
          <w:rFonts w:eastAsia="Calibri"/>
          <w:sz w:val="24"/>
          <w:szCs w:val="24"/>
          <w:lang w:eastAsia="ar-SA"/>
        </w:rPr>
        <w:t xml:space="preserve">, имеющего регистрационный номер </w:t>
      </w:r>
      <w:r w:rsidR="008D5A6A">
        <w:rPr>
          <w:rFonts w:eastAsia="Calibri"/>
          <w:sz w:val="24"/>
          <w:szCs w:val="24"/>
          <w:lang w:eastAsia="ar-SA"/>
        </w:rPr>
        <w:t>…..</w:t>
      </w:r>
      <w:r w:rsidR="00545D1C" w:rsidRPr="00545D1C">
        <w:rPr>
          <w:rFonts w:eastAsia="Calibri"/>
          <w:sz w:val="24"/>
          <w:szCs w:val="24"/>
          <w:lang w:eastAsia="ar-SA"/>
        </w:rPr>
        <w:t xml:space="preserve"> в реестре адвокатов Московской области</w:t>
      </w:r>
      <w:r w:rsidR="00043074" w:rsidRPr="00753A26">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741638" w:rsidRPr="000A1010" w:rsidRDefault="00043074" w:rsidP="00753A26">
      <w:pPr>
        <w:rPr>
          <w:color w:val="000000"/>
          <w:sz w:val="24"/>
          <w:szCs w:val="24"/>
        </w:rPr>
      </w:pPr>
      <w:r>
        <w:rPr>
          <w:sz w:val="24"/>
        </w:rPr>
        <w:t xml:space="preserve">                 Президент                                                                                     </w:t>
      </w:r>
      <w:proofErr w:type="spellStart"/>
      <w:r>
        <w:rPr>
          <w:sz w:val="24"/>
        </w:rPr>
        <w:t>А.П.Галоганов</w:t>
      </w:r>
      <w:proofErr w:type="spellEnd"/>
    </w:p>
    <w:sectPr w:rsidR="00741638" w:rsidRPr="000A1010"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CF7" w:rsidRDefault="00DC7CF7" w:rsidP="00C01A07">
      <w:r>
        <w:separator/>
      </w:r>
    </w:p>
  </w:endnote>
  <w:endnote w:type="continuationSeparator" w:id="0">
    <w:p w:rsidR="00DC7CF7" w:rsidRDefault="00DC7CF7"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CF7" w:rsidRDefault="00DC7CF7" w:rsidP="00C01A07">
      <w:r>
        <w:separator/>
      </w:r>
    </w:p>
  </w:footnote>
  <w:footnote w:type="continuationSeparator" w:id="0">
    <w:p w:rsidR="00DC7CF7" w:rsidRDefault="00DC7CF7"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9437E" w:rsidRDefault="00FF04BE">
        <w:pPr>
          <w:pStyle w:val="af6"/>
          <w:jc w:val="right"/>
        </w:pPr>
        <w:r>
          <w:fldChar w:fldCharType="begin"/>
        </w:r>
        <w:r w:rsidR="00F001AD">
          <w:instrText>PAGE   \* MERGEFORMAT</w:instrText>
        </w:r>
        <w:r>
          <w:fldChar w:fldCharType="separate"/>
        </w:r>
        <w:r w:rsidR="008D5A6A">
          <w:rPr>
            <w:noProof/>
          </w:rPr>
          <w:t>2</w:t>
        </w:r>
        <w:r>
          <w:rPr>
            <w:noProof/>
          </w:rPr>
          <w:fldChar w:fldCharType="end"/>
        </w:r>
      </w:p>
    </w:sdtContent>
  </w:sdt>
  <w:p w:rsidR="0049437E" w:rsidRDefault="0049437E">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40B"/>
    <w:multiLevelType w:val="hybridMultilevel"/>
    <w:tmpl w:val="549C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8">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9">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B363B02"/>
    <w:multiLevelType w:val="hybridMultilevel"/>
    <w:tmpl w:val="DC2C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52699C"/>
    <w:multiLevelType w:val="hybridMultilevel"/>
    <w:tmpl w:val="0EE82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0D54452"/>
    <w:multiLevelType w:val="hybridMultilevel"/>
    <w:tmpl w:val="E55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BF5379"/>
    <w:multiLevelType w:val="hybridMultilevel"/>
    <w:tmpl w:val="15388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165776"/>
    <w:multiLevelType w:val="hybridMultilevel"/>
    <w:tmpl w:val="E226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0824E6"/>
    <w:multiLevelType w:val="hybridMultilevel"/>
    <w:tmpl w:val="A8BA8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2"/>
  </w:num>
  <w:num w:numId="2">
    <w:abstractNumId w:val="17"/>
  </w:num>
  <w:num w:numId="3">
    <w:abstractNumId w:val="26"/>
  </w:num>
  <w:num w:numId="4">
    <w:abstractNumId w:val="25"/>
  </w:num>
  <w:num w:numId="5">
    <w:abstractNumId w:val="32"/>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7"/>
  </w:num>
  <w:num w:numId="10">
    <w:abstractNumId w:val="12"/>
  </w:num>
  <w:num w:numId="11">
    <w:abstractNumId w:val="34"/>
  </w:num>
  <w:num w:numId="12">
    <w:abstractNumId w:val="11"/>
  </w:num>
  <w:num w:numId="13">
    <w:abstractNumId w:val="8"/>
  </w:num>
  <w:num w:numId="14">
    <w:abstractNumId w:val="29"/>
  </w:num>
  <w:num w:numId="15">
    <w:abstractNumId w:val="27"/>
  </w:num>
  <w:num w:numId="16">
    <w:abstractNumId w:val="20"/>
  </w:num>
  <w:num w:numId="17">
    <w:abstractNumId w:val="22"/>
  </w:num>
  <w:num w:numId="18">
    <w:abstractNumId w:val="23"/>
  </w:num>
  <w:num w:numId="19">
    <w:abstractNumId w:val="33"/>
  </w:num>
  <w:num w:numId="20">
    <w:abstractNumId w:val="3"/>
  </w:num>
  <w:num w:numId="21">
    <w:abstractNumId w:val="9"/>
  </w:num>
  <w:num w:numId="22">
    <w:abstractNumId w:val="18"/>
  </w:num>
  <w:num w:numId="23">
    <w:abstractNumId w:val="2"/>
  </w:num>
  <w:num w:numId="24">
    <w:abstractNumId w:val="7"/>
  </w:num>
  <w:num w:numId="25">
    <w:abstractNumId w:val="13"/>
  </w:num>
  <w:num w:numId="26">
    <w:abstractNumId w:val="6"/>
  </w:num>
  <w:num w:numId="27">
    <w:abstractNumId w:val="5"/>
  </w:num>
  <w:num w:numId="28">
    <w:abstractNumId w:val="35"/>
  </w:num>
  <w:num w:numId="29">
    <w:abstractNumId w:val="14"/>
  </w:num>
  <w:num w:numId="30">
    <w:abstractNumId w:val="30"/>
  </w:num>
  <w:num w:numId="31">
    <w:abstractNumId w:val="19"/>
  </w:num>
  <w:num w:numId="32">
    <w:abstractNumId w:val="31"/>
  </w:num>
  <w:num w:numId="33">
    <w:abstractNumId w:val="38"/>
  </w:num>
  <w:num w:numId="34">
    <w:abstractNumId w:val="36"/>
  </w:num>
  <w:num w:numId="35">
    <w:abstractNumId w:val="15"/>
  </w:num>
  <w:num w:numId="36">
    <w:abstractNumId w:val="1"/>
  </w:num>
  <w:num w:numId="37">
    <w:abstractNumId w:val="16"/>
  </w:num>
  <w:num w:numId="38">
    <w:abstractNumId w:val="39"/>
  </w:num>
  <w:num w:numId="39">
    <w:abstractNumId w:val="28"/>
  </w:num>
  <w:num w:numId="40">
    <w:abstractNumId w:val="21"/>
  </w:num>
  <w:num w:numId="41">
    <w:abstractNumId w:val="24"/>
  </w:num>
  <w:num w:numId="42">
    <w:abstractNumId w:val="41"/>
  </w:num>
  <w:num w:numId="43">
    <w:abstractNumId w:val="0"/>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2171"/>
    <w:rsid w:val="0004271D"/>
    <w:rsid w:val="00042EBC"/>
    <w:rsid w:val="00043074"/>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88D"/>
    <w:rsid w:val="000F3DB5"/>
    <w:rsid w:val="000F593C"/>
    <w:rsid w:val="000F7176"/>
    <w:rsid w:val="0010098F"/>
    <w:rsid w:val="00101C8F"/>
    <w:rsid w:val="00102AB0"/>
    <w:rsid w:val="00102F9B"/>
    <w:rsid w:val="00103CB5"/>
    <w:rsid w:val="001062AF"/>
    <w:rsid w:val="00107CA4"/>
    <w:rsid w:val="00110480"/>
    <w:rsid w:val="00112730"/>
    <w:rsid w:val="0011378C"/>
    <w:rsid w:val="001147D5"/>
    <w:rsid w:val="00114A50"/>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08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1552"/>
    <w:rsid w:val="00322FD8"/>
    <w:rsid w:val="00324AFC"/>
    <w:rsid w:val="0032764A"/>
    <w:rsid w:val="003309DE"/>
    <w:rsid w:val="00334F13"/>
    <w:rsid w:val="003404A9"/>
    <w:rsid w:val="00342AFA"/>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37E"/>
    <w:rsid w:val="00494F31"/>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D1C"/>
    <w:rsid w:val="00545FE7"/>
    <w:rsid w:val="005463DF"/>
    <w:rsid w:val="005501DF"/>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2320"/>
    <w:rsid w:val="005A5F4F"/>
    <w:rsid w:val="005A75CA"/>
    <w:rsid w:val="005B2F77"/>
    <w:rsid w:val="005B55E8"/>
    <w:rsid w:val="005B776D"/>
    <w:rsid w:val="005C0465"/>
    <w:rsid w:val="005C4B39"/>
    <w:rsid w:val="005C61D3"/>
    <w:rsid w:val="005D075F"/>
    <w:rsid w:val="005D157E"/>
    <w:rsid w:val="005D2E9F"/>
    <w:rsid w:val="005D32B2"/>
    <w:rsid w:val="005D377E"/>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33FE"/>
    <w:rsid w:val="00654307"/>
    <w:rsid w:val="006545C1"/>
    <w:rsid w:val="00654B23"/>
    <w:rsid w:val="00656FAB"/>
    <w:rsid w:val="006615B5"/>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3A26"/>
    <w:rsid w:val="007543B8"/>
    <w:rsid w:val="00756AAB"/>
    <w:rsid w:val="0076003F"/>
    <w:rsid w:val="007613F3"/>
    <w:rsid w:val="007621AE"/>
    <w:rsid w:val="00762CC6"/>
    <w:rsid w:val="007635F2"/>
    <w:rsid w:val="007657EB"/>
    <w:rsid w:val="00765944"/>
    <w:rsid w:val="00766660"/>
    <w:rsid w:val="0076699D"/>
    <w:rsid w:val="007671BC"/>
    <w:rsid w:val="00767408"/>
    <w:rsid w:val="007727C7"/>
    <w:rsid w:val="00775134"/>
    <w:rsid w:val="00777C84"/>
    <w:rsid w:val="00780273"/>
    <w:rsid w:val="00781565"/>
    <w:rsid w:val="00781A67"/>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242"/>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1F87"/>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5A6A"/>
    <w:rsid w:val="008D6D58"/>
    <w:rsid w:val="008D7E0D"/>
    <w:rsid w:val="008E0145"/>
    <w:rsid w:val="008E1AB3"/>
    <w:rsid w:val="008E2283"/>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3479"/>
    <w:rsid w:val="00963C70"/>
    <w:rsid w:val="0096524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5FE"/>
    <w:rsid w:val="009D3E41"/>
    <w:rsid w:val="009D4CDC"/>
    <w:rsid w:val="009D6769"/>
    <w:rsid w:val="009D7AA0"/>
    <w:rsid w:val="009E0BBE"/>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3281"/>
    <w:rsid w:val="00B1361F"/>
    <w:rsid w:val="00B143B8"/>
    <w:rsid w:val="00B2202D"/>
    <w:rsid w:val="00B24672"/>
    <w:rsid w:val="00B30E74"/>
    <w:rsid w:val="00B32B0A"/>
    <w:rsid w:val="00B32C73"/>
    <w:rsid w:val="00B35ECE"/>
    <w:rsid w:val="00B35F3C"/>
    <w:rsid w:val="00B40FFF"/>
    <w:rsid w:val="00B454EC"/>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CC8"/>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D09"/>
    <w:rsid w:val="00BE040B"/>
    <w:rsid w:val="00BE18A9"/>
    <w:rsid w:val="00BE4F4E"/>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206"/>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73"/>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D01D71"/>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722D4"/>
    <w:rsid w:val="00D7361D"/>
    <w:rsid w:val="00D74EE8"/>
    <w:rsid w:val="00D83426"/>
    <w:rsid w:val="00D8397D"/>
    <w:rsid w:val="00D83CA7"/>
    <w:rsid w:val="00D87AC9"/>
    <w:rsid w:val="00D9067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C7CF7"/>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019"/>
    <w:rsid w:val="00E64161"/>
    <w:rsid w:val="00E644A9"/>
    <w:rsid w:val="00E652BF"/>
    <w:rsid w:val="00E665E4"/>
    <w:rsid w:val="00E71C31"/>
    <w:rsid w:val="00E725EF"/>
    <w:rsid w:val="00E73F59"/>
    <w:rsid w:val="00E770F1"/>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EE5"/>
    <w:rsid w:val="00EB0541"/>
    <w:rsid w:val="00EB091D"/>
    <w:rsid w:val="00EB0D68"/>
    <w:rsid w:val="00EB10C3"/>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01AD"/>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126"/>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7FB9"/>
    <w:rsid w:val="00FB1861"/>
    <w:rsid w:val="00FB2D85"/>
    <w:rsid w:val="00FB3C76"/>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4BE"/>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styleId="afc">
    <w:name w:val="No Spacing"/>
    <w:uiPriority w:val="1"/>
    <w:qFormat/>
    <w:rsid w:val="00BA1CC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0B134-7FA1-464E-9550-E5183DE6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738</Words>
  <Characters>4210</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2024-10-03T13:41:00Z</cp:lastPrinted>
  <dcterms:created xsi:type="dcterms:W3CDTF">2024-09-27T12:07:00Z</dcterms:created>
  <dcterms:modified xsi:type="dcterms:W3CDTF">2024-11-10T15:11:00Z</dcterms:modified>
</cp:coreProperties>
</file>